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F6DA"/>
  <w:body>
    <w:p w14:paraId="371E6069" w14:textId="77777777" w:rsidR="00833737" w:rsidRDefault="00833737" w:rsidP="00833737">
      <w:pPr>
        <w:ind w:right="-148"/>
      </w:pPr>
      <w:r w:rsidRPr="00B126CE">
        <w:rPr>
          <w:rFonts w:ascii="Tahoma" w:hAnsi="Tahoma" w:cs="Tahoma"/>
          <w:b/>
          <w:noProof/>
          <w:color w:val="FF0000"/>
          <w:sz w:val="44"/>
          <w:szCs w:val="44"/>
          <w:u w:val="single"/>
        </w:rPr>
        <w:drawing>
          <wp:inline distT="0" distB="0" distL="0" distR="0" wp14:anchorId="0A696FE4" wp14:editId="09F64218">
            <wp:extent cx="2059033" cy="1197466"/>
            <wp:effectExtent l="0" t="0" r="0" b="0"/>
            <wp:docPr id="6" name="Bild 5" descr="C:\Users\user\Desktop\BILDER WIEN\IMG_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BILDER WIEN\IMG_03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780" cy="121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sz w:val="58"/>
          <w:szCs w:val="58"/>
        </w:rPr>
        <w:drawing>
          <wp:inline distT="0" distB="0" distL="0" distR="0" wp14:anchorId="47524908" wp14:editId="3AC89CF0">
            <wp:extent cx="2044700" cy="1223010"/>
            <wp:effectExtent l="0" t="0" r="12700" b="0"/>
            <wp:docPr id="2" name="Bild 1" descr="DAS ORIGINAL  BILD DIE NEUE SPIELZEUGBÖRSEN 14 10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 ORIGINAL  BILD DIE NEUE SPIELZEUGBÖRSEN 14 10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34" cy="12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6026">
        <w:rPr>
          <w:rFonts w:ascii="Arial Black" w:hAnsi="Arial Black"/>
          <w:b/>
          <w:noProof/>
          <w:sz w:val="58"/>
          <w:szCs w:val="58"/>
        </w:rPr>
        <w:drawing>
          <wp:inline distT="0" distB="0" distL="0" distR="0" wp14:anchorId="3D397EC0" wp14:editId="61C0643D">
            <wp:extent cx="2059033" cy="1191260"/>
            <wp:effectExtent l="0" t="0" r="0" b="2540"/>
            <wp:docPr id="4" name="Bild 1" descr="SDC10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109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79" cy="120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9FA200" w14:textId="77777777" w:rsidR="001C119D" w:rsidRPr="001C119D" w:rsidRDefault="001C119D" w:rsidP="00833737">
      <w:pPr>
        <w:tabs>
          <w:tab w:val="left" w:pos="7694"/>
        </w:tabs>
        <w:jc w:val="center"/>
        <w:rPr>
          <w:rFonts w:ascii="Arial Rounded MT Bold" w:eastAsia="Batang" w:hAnsi="Arial Rounded MT Bold" w:cs="Tahoma"/>
          <w:b/>
          <w:color w:val="000000" w:themeColor="text1"/>
          <w:sz w:val="10"/>
          <w:szCs w:val="10"/>
        </w:rPr>
      </w:pPr>
    </w:p>
    <w:p w14:paraId="545591C5" w14:textId="146BAB84" w:rsidR="00946B0E" w:rsidRPr="00C322F1" w:rsidRDefault="00833737" w:rsidP="00833737">
      <w:pPr>
        <w:tabs>
          <w:tab w:val="left" w:pos="7694"/>
        </w:tabs>
        <w:jc w:val="center"/>
        <w:rPr>
          <w:rFonts w:ascii="Arial Rounded MT Bold" w:hAnsi="Arial Rounded MT Bold" w:cs="Tahoma"/>
          <w:b/>
          <w:color w:val="000000" w:themeColor="text1"/>
          <w:sz w:val="32"/>
          <w:szCs w:val="32"/>
        </w:rPr>
      </w:pPr>
      <w:r w:rsidRPr="00C322F1">
        <w:rPr>
          <w:rFonts w:ascii="Arial Rounded MT Bold" w:eastAsia="Batang" w:hAnsi="Arial Rounded MT Bold" w:cs="Tahoma"/>
          <w:b/>
          <w:color w:val="000000" w:themeColor="text1"/>
          <w:sz w:val="32"/>
          <w:szCs w:val="32"/>
        </w:rPr>
        <w:t>Verkauf &amp;Tausch Einkauf &amp; Plausch,</w:t>
      </w:r>
      <w:r w:rsidRPr="00C322F1">
        <w:rPr>
          <w:rFonts w:ascii="Arial Rounded MT Bold" w:hAnsi="Arial Rounded MT Bold" w:cs="Tahoma"/>
          <w:b/>
          <w:color w:val="000000" w:themeColor="text1"/>
          <w:sz w:val="32"/>
          <w:szCs w:val="32"/>
        </w:rPr>
        <w:t xml:space="preserve"> </w:t>
      </w:r>
    </w:p>
    <w:p w14:paraId="23655DDC" w14:textId="0E211BCC" w:rsidR="00833737" w:rsidRDefault="00833737" w:rsidP="00833737">
      <w:pPr>
        <w:tabs>
          <w:tab w:val="left" w:pos="7694"/>
        </w:tabs>
        <w:jc w:val="center"/>
        <w:rPr>
          <w:rFonts w:ascii="Arial Rounded MT Bold" w:hAnsi="Arial Rounded MT Bold" w:cs="Tahoma"/>
          <w:b/>
          <w:color w:val="000000" w:themeColor="text1"/>
          <w:sz w:val="40"/>
          <w:szCs w:val="40"/>
        </w:rPr>
      </w:pPr>
      <w:r w:rsidRPr="00C322F1">
        <w:rPr>
          <w:rFonts w:ascii="Arial Rounded MT Bold" w:hAnsi="Arial Rounded MT Bold" w:cs="Tahoma"/>
          <w:b/>
          <w:color w:val="000000" w:themeColor="text1"/>
          <w:sz w:val="32"/>
          <w:szCs w:val="32"/>
        </w:rPr>
        <w:t xml:space="preserve">vieles für Spieler </w:t>
      </w:r>
      <w:r w:rsidR="00946B0E" w:rsidRPr="00C322F1">
        <w:rPr>
          <w:rFonts w:ascii="Arial Rounded MT Bold" w:hAnsi="Arial Rounded MT Bold" w:cs="Tahoma"/>
          <w:b/>
          <w:color w:val="000000" w:themeColor="text1"/>
          <w:sz w:val="32"/>
          <w:szCs w:val="32"/>
        </w:rPr>
        <w:t>–</w:t>
      </w:r>
      <w:r w:rsidRPr="00C322F1">
        <w:rPr>
          <w:rFonts w:ascii="Arial Rounded MT Bold" w:hAnsi="Arial Rounded MT Bold" w:cs="Tahoma"/>
          <w:b/>
          <w:color w:val="000000" w:themeColor="text1"/>
          <w:sz w:val="32"/>
          <w:szCs w:val="32"/>
        </w:rPr>
        <w:t xml:space="preserve"> Sammler</w:t>
      </w:r>
      <w:r w:rsidR="00946B0E" w:rsidRPr="00C322F1">
        <w:rPr>
          <w:rFonts w:ascii="Arial Rounded MT Bold" w:hAnsi="Arial Rounded MT Bold" w:cs="Tahoma"/>
          <w:b/>
          <w:color w:val="000000" w:themeColor="text1"/>
          <w:sz w:val="32"/>
          <w:szCs w:val="32"/>
        </w:rPr>
        <w:t xml:space="preserve"> – Kinder &amp; Bastl</w:t>
      </w:r>
      <w:r w:rsidR="00F60391" w:rsidRPr="00C322F1">
        <w:rPr>
          <w:rFonts w:ascii="Arial Rounded MT Bold" w:hAnsi="Arial Rounded MT Bold" w:cs="Tahoma"/>
          <w:b/>
          <w:color w:val="000000" w:themeColor="text1"/>
          <w:sz w:val="32"/>
          <w:szCs w:val="32"/>
        </w:rPr>
        <w:t>er</w:t>
      </w:r>
    </w:p>
    <w:p w14:paraId="27342A17" w14:textId="148500D0" w:rsidR="008F643F" w:rsidRPr="008F643F" w:rsidRDefault="008F643F" w:rsidP="00833737">
      <w:pPr>
        <w:tabs>
          <w:tab w:val="left" w:pos="7694"/>
        </w:tabs>
        <w:jc w:val="center"/>
        <w:rPr>
          <w:rFonts w:ascii="Arial Rounded MT Bold" w:hAnsi="Arial Rounded MT Bold" w:cs="Tahoma"/>
          <w:b/>
          <w:color w:val="17365D" w:themeColor="text2" w:themeShade="BF"/>
          <w:sz w:val="40"/>
          <w:szCs w:val="40"/>
        </w:rPr>
      </w:pPr>
      <w:r w:rsidRPr="008F643F">
        <w:rPr>
          <w:rFonts w:ascii="Arial Rounded MT Bold" w:hAnsi="Arial Rounded MT Bold" w:cs="Tahoma"/>
          <w:b/>
          <w:color w:val="17365D" w:themeColor="text2" w:themeShade="BF"/>
          <w:sz w:val="40"/>
          <w:szCs w:val="40"/>
        </w:rPr>
        <w:t>TERMINE 2020</w:t>
      </w:r>
    </w:p>
    <w:p w14:paraId="02CE7FDE" w14:textId="77777777" w:rsidR="00833737" w:rsidRPr="00F60391" w:rsidRDefault="00833737" w:rsidP="00833737">
      <w:pPr>
        <w:tabs>
          <w:tab w:val="left" w:pos="7694"/>
        </w:tabs>
        <w:jc w:val="center"/>
        <w:rPr>
          <w:rFonts w:ascii="Arial Rounded MT Bold" w:hAnsi="Arial Rounded MT Bold" w:cs="Tahoma"/>
          <w:b/>
          <w:color w:val="0000FF"/>
          <w:sz w:val="10"/>
          <w:szCs w:val="10"/>
        </w:rPr>
      </w:pPr>
    </w:p>
    <w:p w14:paraId="470C0AF1" w14:textId="487BFC87" w:rsidR="00833737" w:rsidRPr="00C322F1" w:rsidRDefault="00833737" w:rsidP="00833737">
      <w:pPr>
        <w:ind w:left="142" w:hanging="142"/>
        <w:jc w:val="center"/>
        <w:rPr>
          <w:rFonts w:ascii="Tahoma" w:hAnsi="Tahoma" w:cs="Tahoma"/>
          <w:b/>
          <w:color w:val="17365D" w:themeColor="text2" w:themeShade="BF"/>
          <w:sz w:val="44"/>
          <w:szCs w:val="44"/>
          <w:highlight w:val="yellow"/>
        </w:rPr>
      </w:pPr>
      <w:proofErr w:type="gramStart"/>
      <w:r w:rsidRPr="00C322F1">
        <w:rPr>
          <w:rFonts w:ascii="Tahoma" w:hAnsi="Tahoma" w:cs="Tahoma"/>
          <w:b/>
          <w:color w:val="17365D" w:themeColor="text2" w:themeShade="BF"/>
          <w:sz w:val="44"/>
          <w:szCs w:val="44"/>
          <w:highlight w:val="yellow"/>
        </w:rPr>
        <w:t>Die  SPIELZEUGBÖRSE</w:t>
      </w:r>
      <w:proofErr w:type="gramEnd"/>
      <w:r w:rsidRPr="00C322F1">
        <w:rPr>
          <w:rFonts w:ascii="Tahoma" w:hAnsi="Tahoma" w:cs="Tahoma"/>
          <w:b/>
          <w:color w:val="17365D" w:themeColor="text2" w:themeShade="BF"/>
          <w:sz w:val="44"/>
          <w:szCs w:val="44"/>
          <w:highlight w:val="yellow"/>
        </w:rPr>
        <w:t xml:space="preserve">  Wien – Liesing</w:t>
      </w:r>
    </w:p>
    <w:p w14:paraId="5793A97F" w14:textId="77777777" w:rsidR="00D249E8" w:rsidRPr="00C322F1" w:rsidRDefault="00D249E8" w:rsidP="00833737">
      <w:pPr>
        <w:ind w:left="142" w:hanging="142"/>
        <w:jc w:val="center"/>
        <w:rPr>
          <w:rFonts w:ascii="Tahoma" w:hAnsi="Tahoma" w:cs="Tahoma"/>
          <w:b/>
          <w:color w:val="17365D" w:themeColor="text2" w:themeShade="BF"/>
          <w:sz w:val="16"/>
          <w:szCs w:val="16"/>
        </w:rPr>
      </w:pPr>
    </w:p>
    <w:p w14:paraId="340C883C" w14:textId="0249A65D" w:rsidR="00833737" w:rsidRPr="00C322F1" w:rsidRDefault="00833737" w:rsidP="00833737">
      <w:pPr>
        <w:jc w:val="center"/>
        <w:rPr>
          <w:rFonts w:ascii="Tahoma" w:hAnsi="Tahoma" w:cs="Tahoma"/>
          <w:b/>
          <w:color w:val="17365D" w:themeColor="text2" w:themeShade="BF"/>
          <w:sz w:val="28"/>
          <w:szCs w:val="28"/>
        </w:rPr>
      </w:pPr>
      <w:r w:rsidRPr="00C322F1">
        <w:rPr>
          <w:rFonts w:ascii="Arial Black" w:hAnsi="Arial Black" w:cs="Tahoma"/>
          <w:b/>
          <w:color w:val="17365D" w:themeColor="text2" w:themeShade="BF"/>
          <w:sz w:val="30"/>
          <w:szCs w:val="30"/>
          <w:u w:val="single"/>
        </w:rPr>
        <w:t>HAUS der BEGEGNUNG</w:t>
      </w:r>
      <w:r w:rsidRPr="00C322F1">
        <w:rPr>
          <w:rFonts w:ascii="Arial Black" w:hAnsi="Arial Black" w:cs="Tahoma"/>
          <w:b/>
          <w:color w:val="17365D" w:themeColor="text2" w:themeShade="BF"/>
          <w:sz w:val="32"/>
          <w:szCs w:val="32"/>
        </w:rPr>
        <w:t xml:space="preserve"> </w:t>
      </w:r>
      <w:r w:rsidRPr="00C322F1">
        <w:rPr>
          <w:rFonts w:ascii="Tahoma" w:hAnsi="Tahoma" w:cs="Tahoma"/>
          <w:b/>
          <w:color w:val="17365D" w:themeColor="text2" w:themeShade="BF"/>
        </w:rPr>
        <w:t xml:space="preserve">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1230 </w:t>
      </w:r>
      <w:proofErr w:type="gramStart"/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>WIEN,  LIESINGER</w:t>
      </w:r>
      <w:proofErr w:type="gramEnd"/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PLATZ 3</w:t>
      </w:r>
    </w:p>
    <w:p w14:paraId="5E7FEF29" w14:textId="77777777" w:rsidR="00D249E8" w:rsidRPr="00C322F1" w:rsidRDefault="00D249E8" w:rsidP="00833737">
      <w:pPr>
        <w:jc w:val="center"/>
        <w:rPr>
          <w:rFonts w:ascii="Tahoma" w:hAnsi="Tahoma" w:cs="Tahoma"/>
          <w:b/>
          <w:color w:val="17365D" w:themeColor="text2" w:themeShade="BF"/>
          <w:sz w:val="10"/>
          <w:szCs w:val="10"/>
        </w:rPr>
      </w:pPr>
    </w:p>
    <w:p w14:paraId="43174DA8" w14:textId="3DBFF964" w:rsidR="00046E6E" w:rsidRPr="00C322F1" w:rsidRDefault="00046E6E" w:rsidP="00046E6E">
      <w:pPr>
        <w:jc w:val="center"/>
        <w:rPr>
          <w:rFonts w:ascii="Arial Black" w:hAnsi="Arial Black" w:cs="Tahoma"/>
          <w:color w:val="17365D" w:themeColor="text2" w:themeShade="BF"/>
          <w:sz w:val="28"/>
          <w:szCs w:val="28"/>
        </w:rPr>
      </w:pP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So. 01.  März     2020     9.00 – 12.30 Uhr    </w:t>
      </w:r>
      <w:r w:rsidRPr="00C322F1">
        <w:rPr>
          <w:rFonts w:ascii="Arial Black" w:hAnsi="Arial Black" w:cs="Tahoma"/>
          <w:color w:val="17365D" w:themeColor="text2" w:themeShade="BF"/>
          <w:sz w:val="28"/>
          <w:szCs w:val="28"/>
        </w:rPr>
        <w:t>EINTRITT FREI!</w:t>
      </w:r>
    </w:p>
    <w:p w14:paraId="07C31C95" w14:textId="5D0B5313" w:rsidR="00046E6E" w:rsidRPr="00C322F1" w:rsidRDefault="00046E6E" w:rsidP="00046E6E">
      <w:pPr>
        <w:jc w:val="center"/>
        <w:rPr>
          <w:rFonts w:ascii="Arial Black" w:hAnsi="Arial Black" w:cs="Tahoma"/>
          <w:color w:val="17365D" w:themeColor="text2" w:themeShade="BF"/>
          <w:sz w:val="28"/>
          <w:szCs w:val="28"/>
        </w:rPr>
      </w:pP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So. 05.  April     2020     9.00 – 12.30 Uhr    </w:t>
      </w:r>
      <w:r w:rsidRPr="00C322F1">
        <w:rPr>
          <w:rFonts w:ascii="Arial Black" w:hAnsi="Arial Black" w:cs="Tahoma"/>
          <w:color w:val="17365D" w:themeColor="text2" w:themeShade="BF"/>
          <w:sz w:val="28"/>
          <w:szCs w:val="28"/>
        </w:rPr>
        <w:t>EINTRITT FREI!</w:t>
      </w:r>
    </w:p>
    <w:p w14:paraId="1BD2FB6E" w14:textId="57FECA9C" w:rsidR="00046E6E" w:rsidRPr="00C322F1" w:rsidRDefault="00046E6E" w:rsidP="00046E6E">
      <w:pPr>
        <w:jc w:val="center"/>
        <w:rPr>
          <w:rFonts w:ascii="Arial Black" w:hAnsi="Arial Black" w:cs="Tahoma"/>
          <w:color w:val="17365D" w:themeColor="text2" w:themeShade="BF"/>
          <w:sz w:val="28"/>
          <w:szCs w:val="28"/>
        </w:rPr>
      </w:pP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So. 03.  Mai      </w:t>
      </w:r>
      <w:r w:rsidR="008F643F"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2020     9.00 – 12.30 Uhr    </w:t>
      </w:r>
      <w:r w:rsidRPr="00C322F1">
        <w:rPr>
          <w:rFonts w:ascii="Arial Black" w:hAnsi="Arial Black" w:cs="Tahoma"/>
          <w:color w:val="17365D" w:themeColor="text2" w:themeShade="BF"/>
          <w:sz w:val="28"/>
          <w:szCs w:val="28"/>
        </w:rPr>
        <w:t>EINTRITT FREI!</w:t>
      </w:r>
    </w:p>
    <w:p w14:paraId="19CCB494" w14:textId="64AF9817" w:rsidR="00906673" w:rsidRPr="00C322F1" w:rsidRDefault="00906673" w:rsidP="00906673">
      <w:pPr>
        <w:jc w:val="center"/>
        <w:rPr>
          <w:rFonts w:ascii="Arial Black" w:hAnsi="Arial Black" w:cs="Tahoma"/>
          <w:color w:val="17365D" w:themeColor="text2" w:themeShade="BF"/>
          <w:sz w:val="28"/>
          <w:szCs w:val="28"/>
        </w:rPr>
      </w:pP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So. 07.  Juni    </w:t>
      </w:r>
      <w:r w:rsidR="008F643F"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2020     9.00 – 12.30 Uhr    </w:t>
      </w:r>
      <w:r w:rsidRPr="00C322F1">
        <w:rPr>
          <w:rFonts w:ascii="Arial Black" w:hAnsi="Arial Black" w:cs="Tahoma"/>
          <w:color w:val="17365D" w:themeColor="text2" w:themeShade="BF"/>
          <w:sz w:val="28"/>
          <w:szCs w:val="28"/>
        </w:rPr>
        <w:t>EINTRITT FREI!</w:t>
      </w:r>
    </w:p>
    <w:p w14:paraId="5D3849E3" w14:textId="79A84DE5" w:rsidR="00906673" w:rsidRPr="00C322F1" w:rsidRDefault="00906673" w:rsidP="00906673">
      <w:pPr>
        <w:rPr>
          <w:rFonts w:ascii="Arial Black" w:hAnsi="Arial Black" w:cs="Tahoma"/>
          <w:color w:val="17365D" w:themeColor="text2" w:themeShade="BF"/>
          <w:sz w:val="28"/>
          <w:szCs w:val="28"/>
        </w:rPr>
      </w:pP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   </w:t>
      </w:r>
      <w:r w:rsidR="008F643F"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  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>So. 0</w:t>
      </w:r>
      <w:r w:rsidR="00B20335">
        <w:rPr>
          <w:rFonts w:ascii="Tahoma" w:hAnsi="Tahoma" w:cs="Tahoma"/>
          <w:b/>
          <w:color w:val="17365D" w:themeColor="text2" w:themeShade="BF"/>
          <w:sz w:val="28"/>
          <w:szCs w:val="28"/>
        </w:rPr>
        <w:t>6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. Sept. </w:t>
      </w:r>
      <w:r w:rsidR="006B3787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</w:t>
      </w:r>
      <w:bookmarkStart w:id="0" w:name="_GoBack"/>
      <w:bookmarkEnd w:id="0"/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 </w:t>
      </w:r>
      <w:r w:rsidR="008F643F"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2020     9.00 – 12.30 Uhr    </w:t>
      </w:r>
      <w:r w:rsidRPr="00C322F1">
        <w:rPr>
          <w:rFonts w:ascii="Arial Black" w:hAnsi="Arial Black" w:cs="Tahoma"/>
          <w:color w:val="17365D" w:themeColor="text2" w:themeShade="BF"/>
          <w:sz w:val="28"/>
          <w:szCs w:val="28"/>
        </w:rPr>
        <w:t>EINTRITT FREI</w:t>
      </w:r>
      <w:r w:rsidR="008F643F" w:rsidRPr="00C322F1">
        <w:rPr>
          <w:rFonts w:ascii="Arial Black" w:hAnsi="Arial Black" w:cs="Tahoma"/>
          <w:color w:val="17365D" w:themeColor="text2" w:themeShade="BF"/>
          <w:sz w:val="28"/>
          <w:szCs w:val="28"/>
        </w:rPr>
        <w:t>!</w:t>
      </w:r>
    </w:p>
    <w:p w14:paraId="12FDDDF2" w14:textId="74C5BF2D" w:rsidR="008F643F" w:rsidRPr="00C322F1" w:rsidRDefault="008F643F" w:rsidP="00906673">
      <w:pPr>
        <w:rPr>
          <w:rFonts w:ascii="Arial Black" w:hAnsi="Arial Black" w:cs="Tahoma"/>
          <w:color w:val="17365D" w:themeColor="text2" w:themeShade="BF"/>
          <w:sz w:val="28"/>
          <w:szCs w:val="28"/>
        </w:rPr>
      </w:pP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      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>So. 0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>4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. 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>Okt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.  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 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2020     9.00 – 12.30 Uhr    </w:t>
      </w:r>
      <w:r w:rsidRPr="00C322F1">
        <w:rPr>
          <w:rFonts w:ascii="Arial Black" w:hAnsi="Arial Black" w:cs="Tahoma"/>
          <w:color w:val="17365D" w:themeColor="text2" w:themeShade="BF"/>
          <w:sz w:val="28"/>
          <w:szCs w:val="28"/>
        </w:rPr>
        <w:t>EINTRITT FREI!</w:t>
      </w:r>
    </w:p>
    <w:p w14:paraId="4997BD88" w14:textId="61442632" w:rsidR="008F643F" w:rsidRPr="00C322F1" w:rsidRDefault="008F643F" w:rsidP="008F643F">
      <w:pPr>
        <w:jc w:val="center"/>
        <w:rPr>
          <w:rFonts w:ascii="Arial Black" w:hAnsi="Arial Black" w:cs="Tahoma"/>
          <w:color w:val="17365D" w:themeColor="text2" w:themeShade="BF"/>
          <w:sz w:val="28"/>
          <w:szCs w:val="28"/>
        </w:rPr>
      </w:pP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So.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>08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.  Nov.    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>20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>20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    9.00 – 12.30 Uhr    </w:t>
      </w:r>
      <w:r w:rsidRPr="00C322F1">
        <w:rPr>
          <w:rFonts w:ascii="Arial Black" w:hAnsi="Arial Black" w:cs="Tahoma"/>
          <w:color w:val="17365D" w:themeColor="text2" w:themeShade="BF"/>
          <w:sz w:val="28"/>
          <w:szCs w:val="28"/>
        </w:rPr>
        <w:t>EINTRITT FREI!</w:t>
      </w:r>
    </w:p>
    <w:p w14:paraId="5D4EE871" w14:textId="0E7A27F4" w:rsidR="008F643F" w:rsidRPr="00C322F1" w:rsidRDefault="008F643F" w:rsidP="008F643F">
      <w:pPr>
        <w:jc w:val="center"/>
        <w:rPr>
          <w:rFonts w:ascii="Arial Black" w:hAnsi="Arial Black" w:cs="Tahoma"/>
          <w:color w:val="17365D" w:themeColor="text2" w:themeShade="BF"/>
          <w:sz w:val="28"/>
          <w:szCs w:val="28"/>
        </w:rPr>
      </w:pP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So.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>06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.  Dez.    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>20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>20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    9.00 – 12.30 Uhr    </w:t>
      </w:r>
      <w:r w:rsidRPr="00C322F1">
        <w:rPr>
          <w:rFonts w:ascii="Arial Black" w:hAnsi="Arial Black" w:cs="Tahoma"/>
          <w:color w:val="17365D" w:themeColor="text2" w:themeShade="BF"/>
          <w:sz w:val="28"/>
          <w:szCs w:val="28"/>
        </w:rPr>
        <w:t>EINTRITT FREI!</w:t>
      </w:r>
    </w:p>
    <w:p w14:paraId="043FC734" w14:textId="77777777" w:rsidR="00906673" w:rsidRPr="00C322F1" w:rsidRDefault="00906673" w:rsidP="00906673">
      <w:pPr>
        <w:rPr>
          <w:rFonts w:ascii="Arial Black" w:hAnsi="Arial Black" w:cs="Tahoma"/>
          <w:color w:val="17365D" w:themeColor="text2" w:themeShade="BF"/>
          <w:sz w:val="13"/>
          <w:szCs w:val="13"/>
        </w:rPr>
      </w:pPr>
    </w:p>
    <w:p w14:paraId="337C31F6" w14:textId="6D06ECA2" w:rsidR="00833737" w:rsidRPr="00C322F1" w:rsidRDefault="00833737" w:rsidP="00833737">
      <w:pPr>
        <w:jc w:val="center"/>
        <w:rPr>
          <w:rFonts w:ascii="Tahoma" w:hAnsi="Tahoma" w:cs="Tahoma"/>
          <w:b/>
          <w:color w:val="17365D" w:themeColor="text2" w:themeShade="BF"/>
          <w:sz w:val="40"/>
          <w:szCs w:val="40"/>
          <w:highlight w:val="yellow"/>
        </w:rPr>
      </w:pPr>
      <w:r w:rsidRPr="00C322F1">
        <w:rPr>
          <w:rFonts w:ascii="Tahoma" w:hAnsi="Tahoma" w:cs="Tahoma"/>
          <w:b/>
          <w:color w:val="17365D" w:themeColor="text2" w:themeShade="BF"/>
          <w:sz w:val="40"/>
          <w:szCs w:val="40"/>
          <w:highlight w:val="yellow"/>
        </w:rPr>
        <w:t>LINZER Modelleisenbahn &amp; Spielzeugmarkt</w:t>
      </w:r>
    </w:p>
    <w:p w14:paraId="3DB0F38B" w14:textId="77777777" w:rsidR="00D249E8" w:rsidRPr="00C322F1" w:rsidRDefault="00D249E8" w:rsidP="00833737">
      <w:pPr>
        <w:jc w:val="center"/>
        <w:rPr>
          <w:rFonts w:ascii="Tahoma" w:hAnsi="Tahoma" w:cs="Tahoma"/>
          <w:b/>
          <w:color w:val="17365D" w:themeColor="text2" w:themeShade="BF"/>
          <w:sz w:val="10"/>
          <w:szCs w:val="10"/>
        </w:rPr>
      </w:pPr>
    </w:p>
    <w:p w14:paraId="6CA6FCA1" w14:textId="3CEC990D" w:rsidR="00833737" w:rsidRPr="00C322F1" w:rsidRDefault="00833737" w:rsidP="00046E6E">
      <w:pPr>
        <w:jc w:val="center"/>
        <w:rPr>
          <w:rFonts w:ascii="Tahoma" w:eastAsia="Batang" w:hAnsi="Tahoma" w:cs="Tahoma"/>
          <w:b/>
          <w:color w:val="17365D" w:themeColor="text2" w:themeShade="BF"/>
          <w:sz w:val="28"/>
          <w:szCs w:val="28"/>
        </w:rPr>
      </w:pPr>
      <w:proofErr w:type="gramStart"/>
      <w:r w:rsidRPr="00C322F1">
        <w:rPr>
          <w:rFonts w:ascii="Arial Black" w:eastAsia="Batang" w:hAnsi="Arial Black" w:cs="Tahoma"/>
          <w:color w:val="17365D" w:themeColor="text2" w:themeShade="BF"/>
          <w:sz w:val="30"/>
          <w:szCs w:val="30"/>
          <w:u w:val="single"/>
        </w:rPr>
        <w:t>VOLKSHAUS  DORNACH</w:t>
      </w:r>
      <w:proofErr w:type="gramEnd"/>
      <w:r w:rsidRPr="00C322F1">
        <w:rPr>
          <w:rFonts w:ascii="Batang" w:eastAsia="Batang" w:hAnsi="Batang" w:cs="Tahoma"/>
          <w:b/>
          <w:color w:val="17365D" w:themeColor="text2" w:themeShade="BF"/>
          <w:sz w:val="28"/>
          <w:szCs w:val="28"/>
        </w:rPr>
        <w:t xml:space="preserve">   </w:t>
      </w:r>
      <w:r w:rsidRPr="00C322F1">
        <w:rPr>
          <w:rFonts w:ascii="Tahoma" w:eastAsia="Batang" w:hAnsi="Tahoma" w:cs="Tahoma"/>
          <w:b/>
          <w:color w:val="17365D" w:themeColor="text2" w:themeShade="BF"/>
          <w:sz w:val="28"/>
          <w:szCs w:val="28"/>
        </w:rPr>
        <w:t xml:space="preserve">4040  LINZ,  </w:t>
      </w:r>
      <w:proofErr w:type="spellStart"/>
      <w:r w:rsidRPr="00C322F1">
        <w:rPr>
          <w:rFonts w:ascii="Tahoma" w:eastAsia="Batang" w:hAnsi="Tahoma" w:cs="Tahoma"/>
          <w:b/>
          <w:color w:val="17365D" w:themeColor="text2" w:themeShade="BF"/>
          <w:sz w:val="28"/>
          <w:szCs w:val="28"/>
        </w:rPr>
        <w:t>Niedermayrweg</w:t>
      </w:r>
      <w:proofErr w:type="spellEnd"/>
      <w:r w:rsidRPr="00C322F1">
        <w:rPr>
          <w:rFonts w:ascii="Tahoma" w:eastAsia="Batang" w:hAnsi="Tahoma" w:cs="Tahoma"/>
          <w:b/>
          <w:color w:val="17365D" w:themeColor="text2" w:themeShade="BF"/>
          <w:sz w:val="28"/>
          <w:szCs w:val="28"/>
        </w:rPr>
        <w:t xml:space="preserve"> 7</w:t>
      </w:r>
    </w:p>
    <w:p w14:paraId="735ED5AE" w14:textId="77777777" w:rsidR="00046E6E" w:rsidRPr="00C322F1" w:rsidRDefault="00046E6E" w:rsidP="00833737">
      <w:pPr>
        <w:jc w:val="center"/>
        <w:rPr>
          <w:rFonts w:ascii="Arial Black" w:hAnsi="Arial Black" w:cs="Tahoma"/>
          <w:color w:val="17365D" w:themeColor="text2" w:themeShade="BF"/>
          <w:sz w:val="11"/>
          <w:szCs w:val="11"/>
        </w:rPr>
      </w:pPr>
    </w:p>
    <w:p w14:paraId="2F424922" w14:textId="118CACE3" w:rsidR="00046E6E" w:rsidRPr="00C322F1" w:rsidRDefault="00046E6E" w:rsidP="00046E6E">
      <w:pPr>
        <w:jc w:val="center"/>
        <w:rPr>
          <w:rFonts w:ascii="Arial Black" w:hAnsi="Arial Black" w:cs="Tahoma"/>
          <w:color w:val="17365D" w:themeColor="text2" w:themeShade="BF"/>
          <w:sz w:val="28"/>
          <w:szCs w:val="28"/>
        </w:rPr>
      </w:pP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So. 29. März </w:t>
      </w:r>
      <w:r w:rsidR="008F643F"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   </w:t>
      </w:r>
      <w:r w:rsidRPr="00C322F1">
        <w:rPr>
          <w:rFonts w:ascii="Tahoma" w:hAnsi="Tahoma" w:cs="Tahoma"/>
          <w:b/>
          <w:color w:val="17365D" w:themeColor="text2" w:themeShade="BF"/>
          <w:sz w:val="28"/>
          <w:szCs w:val="28"/>
        </w:rPr>
        <w:t xml:space="preserve">2020    9.00 – 12.30 Uhr    </w:t>
      </w:r>
      <w:r w:rsidRPr="00C322F1">
        <w:rPr>
          <w:rFonts w:ascii="Arial Black" w:hAnsi="Arial Black" w:cs="Tahoma"/>
          <w:color w:val="17365D" w:themeColor="text2" w:themeShade="BF"/>
          <w:sz w:val="28"/>
          <w:szCs w:val="28"/>
        </w:rPr>
        <w:t>EINTRITT FREI!</w:t>
      </w:r>
    </w:p>
    <w:p w14:paraId="6D1E39A0" w14:textId="0ABB8C37" w:rsidR="008F643F" w:rsidRPr="008F643F" w:rsidRDefault="008F643F" w:rsidP="008F643F">
      <w:pPr>
        <w:jc w:val="center"/>
        <w:rPr>
          <w:rFonts w:ascii="Arial Black" w:hAnsi="Arial Black" w:cs="Tahoma"/>
          <w:color w:val="000000" w:themeColor="text1"/>
          <w:sz w:val="28"/>
          <w:szCs w:val="28"/>
        </w:rPr>
      </w:pPr>
      <w:r w:rsidRPr="008F643F">
        <w:rPr>
          <w:rFonts w:ascii="Tahoma" w:hAnsi="Tahoma" w:cs="Tahoma"/>
          <w:b/>
          <w:color w:val="000000" w:themeColor="text1"/>
          <w:sz w:val="28"/>
          <w:szCs w:val="28"/>
        </w:rPr>
        <w:t xml:space="preserve">So. 29. </w:t>
      </w:r>
      <w:r w:rsidRPr="008F643F">
        <w:rPr>
          <w:rFonts w:ascii="Tahoma" w:hAnsi="Tahoma" w:cs="Tahoma"/>
          <w:b/>
          <w:color w:val="000000" w:themeColor="text1"/>
          <w:sz w:val="28"/>
          <w:szCs w:val="28"/>
        </w:rPr>
        <w:t>Nov.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 xml:space="preserve">    </w:t>
      </w:r>
      <w:r w:rsidRPr="008F643F">
        <w:rPr>
          <w:rFonts w:ascii="Tahoma" w:hAnsi="Tahoma" w:cs="Tahoma"/>
          <w:b/>
          <w:color w:val="000000" w:themeColor="text1"/>
          <w:sz w:val="28"/>
          <w:szCs w:val="28"/>
        </w:rPr>
        <w:t xml:space="preserve"> 2020    9.00 – 12.30 Uhr    </w:t>
      </w:r>
      <w:r w:rsidRPr="008F643F">
        <w:rPr>
          <w:rFonts w:ascii="Arial Black" w:hAnsi="Arial Black" w:cs="Tahoma"/>
          <w:color w:val="000000" w:themeColor="text1"/>
          <w:sz w:val="28"/>
          <w:szCs w:val="28"/>
        </w:rPr>
        <w:t>EINTRITT FREI!</w:t>
      </w:r>
    </w:p>
    <w:p w14:paraId="129AB5EF" w14:textId="77777777" w:rsidR="00833737" w:rsidRPr="00974E9E" w:rsidRDefault="00833737" w:rsidP="00833737">
      <w:pPr>
        <w:jc w:val="center"/>
        <w:rPr>
          <w:rFonts w:ascii="Tahoma" w:hAnsi="Tahoma" w:cs="Tahoma"/>
          <w:b/>
          <w:sz w:val="8"/>
          <w:szCs w:val="8"/>
        </w:rPr>
      </w:pPr>
    </w:p>
    <w:p w14:paraId="5442515D" w14:textId="77777777" w:rsidR="00833737" w:rsidRPr="00C74A47" w:rsidRDefault="00833737" w:rsidP="00833737">
      <w:pPr>
        <w:jc w:val="center"/>
        <w:rPr>
          <w:rFonts w:ascii="Arial" w:hAnsi="Arial" w:cs="Tahoma"/>
          <w:b/>
          <w:color w:val="0000FF"/>
          <w:sz w:val="32"/>
          <w:szCs w:val="32"/>
        </w:rPr>
      </w:pPr>
      <w:r w:rsidRPr="00C74A47">
        <w:rPr>
          <w:b/>
          <w:sz w:val="32"/>
          <w:szCs w:val="32"/>
        </w:rPr>
        <w:t xml:space="preserve">Mehr Info auf     </w:t>
      </w:r>
      <w:r w:rsidRPr="00C74A47">
        <w:rPr>
          <w:sz w:val="32"/>
          <w:szCs w:val="32"/>
        </w:rPr>
        <w:t xml:space="preserve"> </w:t>
      </w:r>
      <w:r w:rsidRPr="00C74A47">
        <w:rPr>
          <w:rFonts w:ascii="Arial" w:hAnsi="Arial" w:cs="Tahoma"/>
          <w:b/>
          <w:color w:val="0000FF"/>
          <w:sz w:val="32"/>
          <w:szCs w:val="32"/>
        </w:rPr>
        <w:t xml:space="preserve">www.moba-gmbh.at  </w:t>
      </w:r>
    </w:p>
    <w:p w14:paraId="0F3837D4" w14:textId="77777777" w:rsidR="00833737" w:rsidRPr="001C119D" w:rsidRDefault="00833737" w:rsidP="00833737">
      <w:pPr>
        <w:tabs>
          <w:tab w:val="left" w:pos="7694"/>
        </w:tabs>
        <w:jc w:val="center"/>
        <w:rPr>
          <w:rFonts w:ascii="Arial Rounded MT Bold" w:hAnsi="Arial Rounded MT Bold" w:cs="Tahoma"/>
          <w:b/>
          <w:color w:val="0000FF"/>
          <w:sz w:val="10"/>
          <w:szCs w:val="10"/>
        </w:rPr>
      </w:pPr>
    </w:p>
    <w:p w14:paraId="7AC267B9" w14:textId="77777777" w:rsidR="00833737" w:rsidRPr="00833737" w:rsidRDefault="00833737" w:rsidP="00833737">
      <w:pPr>
        <w:tabs>
          <w:tab w:val="left" w:pos="7694"/>
        </w:tabs>
        <w:ind w:left="142" w:hanging="142"/>
        <w:jc w:val="center"/>
        <w:rPr>
          <w:rFonts w:ascii="Engravers MT" w:eastAsia="Batang" w:hAnsi="Engravers MT" w:cs="Ayuthaya"/>
          <w:b/>
        </w:rPr>
      </w:pPr>
      <w:r w:rsidRPr="00465392">
        <w:rPr>
          <w:b/>
          <w:noProof/>
          <w:color w:val="FF0000"/>
          <w:sz w:val="66"/>
          <w:szCs w:val="66"/>
        </w:rPr>
        <w:drawing>
          <wp:inline distT="0" distB="0" distL="0" distR="0" wp14:anchorId="2CD265DB" wp14:editId="1E9A5967">
            <wp:extent cx="6120765" cy="613824"/>
            <wp:effectExtent l="0" t="0" r="63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1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22EC1" w14:textId="77777777" w:rsidR="00833737" w:rsidRPr="00833737" w:rsidRDefault="00833737" w:rsidP="00833737">
      <w:pPr>
        <w:ind w:right="-148"/>
        <w:rPr>
          <w:sz w:val="10"/>
          <w:szCs w:val="10"/>
        </w:rPr>
      </w:pPr>
    </w:p>
    <w:p w14:paraId="4798500B" w14:textId="1C8818D7" w:rsidR="00833737" w:rsidRPr="008D25B3" w:rsidRDefault="008D25B3" w:rsidP="00833737">
      <w:pPr>
        <w:jc w:val="center"/>
        <w:rPr>
          <w:rFonts w:ascii="Arial" w:hAnsi="Arial" w:cs="Arial"/>
          <w:sz w:val="40"/>
          <w:szCs w:val="40"/>
        </w:rPr>
      </w:pPr>
      <w:r w:rsidRPr="00C322F1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AN &amp; </w:t>
      </w:r>
      <w:r w:rsidR="00833737" w:rsidRPr="00C322F1">
        <w:rPr>
          <w:rFonts w:ascii="Arial" w:hAnsi="Arial" w:cs="Arial"/>
          <w:b/>
          <w:color w:val="17365D" w:themeColor="text2" w:themeShade="BF"/>
          <w:sz w:val="40"/>
          <w:szCs w:val="40"/>
        </w:rPr>
        <w:t>VERKAUF von MODELLEISENBAHNEN</w:t>
      </w:r>
    </w:p>
    <w:p w14:paraId="39439D19" w14:textId="77777777" w:rsidR="00833737" w:rsidRPr="00C322F1" w:rsidRDefault="00833737" w:rsidP="00833737">
      <w:pPr>
        <w:jc w:val="center"/>
        <w:rPr>
          <w:rFonts w:ascii="Arial" w:hAnsi="Arial" w:cs="Arial"/>
          <w:color w:val="17365D" w:themeColor="text2" w:themeShade="BF"/>
          <w:sz w:val="36"/>
          <w:szCs w:val="36"/>
        </w:rPr>
      </w:pPr>
      <w:r w:rsidRPr="00C322F1">
        <w:rPr>
          <w:rFonts w:ascii="Arial" w:hAnsi="Arial" w:cs="Arial"/>
          <w:b/>
          <w:color w:val="17365D" w:themeColor="text2" w:themeShade="BF"/>
          <w:sz w:val="36"/>
          <w:szCs w:val="36"/>
        </w:rPr>
        <w:t>A - 8020 GRAZ, LAZARETTGASSE 13</w:t>
      </w:r>
      <w:r w:rsidRPr="00C322F1">
        <w:rPr>
          <w:rFonts w:ascii="Arial" w:hAnsi="Arial" w:cs="Arial"/>
          <w:color w:val="17365D" w:themeColor="text2" w:themeShade="BF"/>
          <w:sz w:val="36"/>
          <w:szCs w:val="36"/>
        </w:rPr>
        <w:t xml:space="preserve">     </w:t>
      </w:r>
    </w:p>
    <w:p w14:paraId="71EE9F85" w14:textId="77777777" w:rsidR="00833737" w:rsidRPr="00C322F1" w:rsidRDefault="00833737" w:rsidP="00833737">
      <w:pPr>
        <w:jc w:val="center"/>
        <w:rPr>
          <w:rFonts w:ascii="Arial" w:hAnsi="Arial" w:cs="Arial"/>
          <w:b/>
          <w:color w:val="17365D" w:themeColor="text2" w:themeShade="BF"/>
          <w:sz w:val="8"/>
          <w:szCs w:val="8"/>
          <w:highlight w:val="yellow"/>
        </w:rPr>
      </w:pPr>
    </w:p>
    <w:p w14:paraId="6A6AB08B" w14:textId="0E97AE18" w:rsidR="00833737" w:rsidRPr="00C322F1" w:rsidRDefault="00833737" w:rsidP="00833737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highlight w:val="yellow"/>
        </w:rPr>
      </w:pPr>
      <w:r w:rsidRPr="00C322F1">
        <w:rPr>
          <w:rFonts w:ascii="Arial" w:hAnsi="Arial" w:cs="Arial"/>
          <w:b/>
          <w:color w:val="17365D" w:themeColor="text2" w:themeShade="BF"/>
          <w:sz w:val="36"/>
          <w:szCs w:val="36"/>
          <w:highlight w:val="yellow"/>
        </w:rPr>
        <w:t>A</w:t>
      </w:r>
      <w:r w:rsidR="008D25B3" w:rsidRPr="00C322F1">
        <w:rPr>
          <w:rFonts w:ascii="Arial" w:hAnsi="Arial" w:cs="Arial"/>
          <w:b/>
          <w:color w:val="17365D" w:themeColor="text2" w:themeShade="BF"/>
          <w:sz w:val="36"/>
          <w:szCs w:val="36"/>
          <w:highlight w:val="yellow"/>
        </w:rPr>
        <w:t>nkauf</w:t>
      </w:r>
      <w:r w:rsidR="001C119D" w:rsidRPr="00C322F1">
        <w:rPr>
          <w:rFonts w:ascii="Arial" w:hAnsi="Arial" w:cs="Arial"/>
          <w:b/>
          <w:color w:val="17365D" w:themeColor="text2" w:themeShade="BF"/>
          <w:sz w:val="36"/>
          <w:szCs w:val="36"/>
          <w:highlight w:val="yellow"/>
        </w:rPr>
        <w:t xml:space="preserve"> </w:t>
      </w:r>
      <w:r w:rsidR="008D25B3" w:rsidRPr="00C322F1">
        <w:rPr>
          <w:rFonts w:ascii="Arial" w:hAnsi="Arial" w:cs="Arial"/>
          <w:b/>
          <w:color w:val="17365D" w:themeColor="text2" w:themeShade="BF"/>
          <w:sz w:val="36"/>
          <w:szCs w:val="36"/>
          <w:highlight w:val="yellow"/>
        </w:rPr>
        <w:t xml:space="preserve">von </w:t>
      </w:r>
      <w:proofErr w:type="gramStart"/>
      <w:r w:rsidRPr="00C322F1">
        <w:rPr>
          <w:rFonts w:ascii="Arial" w:hAnsi="Arial" w:cs="Arial"/>
          <w:b/>
          <w:color w:val="17365D" w:themeColor="text2" w:themeShade="BF"/>
          <w:sz w:val="36"/>
          <w:szCs w:val="36"/>
          <w:highlight w:val="yellow"/>
        </w:rPr>
        <w:t>M</w:t>
      </w:r>
      <w:r w:rsidR="008D25B3" w:rsidRPr="00C322F1">
        <w:rPr>
          <w:rFonts w:ascii="Arial" w:hAnsi="Arial" w:cs="Arial"/>
          <w:b/>
          <w:color w:val="17365D" w:themeColor="text2" w:themeShade="BF"/>
          <w:sz w:val="36"/>
          <w:szCs w:val="36"/>
          <w:highlight w:val="yellow"/>
        </w:rPr>
        <w:t xml:space="preserve">odelleisenbahnen </w:t>
      </w:r>
      <w:r w:rsidRPr="00C322F1">
        <w:rPr>
          <w:rFonts w:ascii="Arial" w:hAnsi="Arial" w:cs="Arial"/>
          <w:b/>
          <w:color w:val="17365D" w:themeColor="text2" w:themeShade="BF"/>
          <w:sz w:val="36"/>
          <w:szCs w:val="36"/>
          <w:highlight w:val="yellow"/>
        </w:rPr>
        <w:t xml:space="preserve"> ÖSTERREICHWEIT</w:t>
      </w:r>
      <w:proofErr w:type="gramEnd"/>
    </w:p>
    <w:p w14:paraId="6CD43B9C" w14:textId="77777777" w:rsidR="001C119D" w:rsidRPr="00C322F1" w:rsidRDefault="001C119D" w:rsidP="00833737">
      <w:pPr>
        <w:jc w:val="center"/>
        <w:rPr>
          <w:rFonts w:ascii="Arial" w:hAnsi="Arial" w:cs="Arial"/>
          <w:b/>
          <w:color w:val="17365D" w:themeColor="text2" w:themeShade="BF"/>
          <w:sz w:val="13"/>
          <w:szCs w:val="13"/>
        </w:rPr>
      </w:pPr>
    </w:p>
    <w:p w14:paraId="01BD39D2" w14:textId="77777777" w:rsidR="001C119D" w:rsidRPr="00C322F1" w:rsidRDefault="00833737" w:rsidP="00833737">
      <w:pPr>
        <w:jc w:val="center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r w:rsidRPr="00C322F1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0043 (0)699 1211 5577   </w:t>
      </w:r>
    </w:p>
    <w:p w14:paraId="47D48382" w14:textId="26C22071" w:rsidR="001C119D" w:rsidRDefault="00833737" w:rsidP="00C322F1">
      <w:pPr>
        <w:jc w:val="center"/>
        <w:rPr>
          <w:rStyle w:val="Hyperlink"/>
          <w:rFonts w:ascii="Arial" w:hAnsi="Arial" w:cs="Arial"/>
          <w:b/>
          <w:color w:val="17365D" w:themeColor="text2" w:themeShade="BF"/>
          <w:sz w:val="44"/>
          <w:szCs w:val="44"/>
        </w:rPr>
      </w:pPr>
      <w:r w:rsidRPr="00C322F1">
        <w:rPr>
          <w:rFonts w:ascii="Arial" w:hAnsi="Arial" w:cs="Arial"/>
          <w:b/>
          <w:color w:val="17365D" w:themeColor="text2" w:themeShade="BF"/>
          <w:sz w:val="44"/>
          <w:szCs w:val="44"/>
        </w:rPr>
        <w:t xml:space="preserve">  </w:t>
      </w:r>
      <w:hyperlink r:id="rId10" w:history="1">
        <w:r w:rsidR="001C119D" w:rsidRPr="00C322F1">
          <w:rPr>
            <w:rStyle w:val="Hyperlink"/>
            <w:rFonts w:ascii="Arial" w:hAnsi="Arial" w:cs="Arial"/>
            <w:b/>
            <w:color w:val="17365D" w:themeColor="text2" w:themeShade="BF"/>
            <w:sz w:val="44"/>
            <w:szCs w:val="44"/>
          </w:rPr>
          <w:t>moba@austria-boersen.at</w:t>
        </w:r>
      </w:hyperlink>
    </w:p>
    <w:p w14:paraId="00635F61" w14:textId="77777777" w:rsidR="00C322F1" w:rsidRPr="00766778" w:rsidRDefault="00C322F1" w:rsidP="00C322F1">
      <w:pPr>
        <w:jc w:val="center"/>
        <w:rPr>
          <w:rStyle w:val="Hyperlink"/>
          <w:rFonts w:ascii="Arial" w:hAnsi="Arial" w:cs="Arial"/>
          <w:b/>
          <w:color w:val="17365D" w:themeColor="text2" w:themeShade="BF"/>
          <w:sz w:val="11"/>
          <w:szCs w:val="11"/>
        </w:rPr>
      </w:pPr>
    </w:p>
    <w:p w14:paraId="1A567E77" w14:textId="77777777" w:rsidR="00833737" w:rsidRPr="001C119D" w:rsidRDefault="00833737" w:rsidP="00833737">
      <w:pPr>
        <w:jc w:val="center"/>
        <w:rPr>
          <w:rFonts w:ascii="Arial" w:hAnsi="Arial" w:cs="Arial"/>
          <w:b/>
          <w:sz w:val="26"/>
          <w:szCs w:val="26"/>
        </w:rPr>
      </w:pPr>
      <w:r w:rsidRPr="001C119D">
        <w:rPr>
          <w:rFonts w:ascii="Arial" w:hAnsi="Arial" w:cs="Arial"/>
          <w:b/>
          <w:sz w:val="26"/>
          <w:szCs w:val="26"/>
        </w:rPr>
        <w:t xml:space="preserve">MOBA </w:t>
      </w:r>
      <w:proofErr w:type="spellStart"/>
      <w:r w:rsidRPr="001C119D">
        <w:rPr>
          <w:rFonts w:ascii="Arial" w:hAnsi="Arial" w:cs="Arial"/>
          <w:b/>
          <w:sz w:val="26"/>
          <w:szCs w:val="26"/>
        </w:rPr>
        <w:t>Veranstaltungs</w:t>
      </w:r>
      <w:proofErr w:type="spellEnd"/>
      <w:r w:rsidRPr="001C119D">
        <w:rPr>
          <w:rFonts w:ascii="Arial" w:hAnsi="Arial" w:cs="Arial"/>
          <w:b/>
          <w:sz w:val="26"/>
          <w:szCs w:val="26"/>
        </w:rPr>
        <w:t xml:space="preserve"> </w:t>
      </w:r>
      <w:proofErr w:type="gramStart"/>
      <w:r w:rsidRPr="001C119D">
        <w:rPr>
          <w:rFonts w:ascii="Arial" w:hAnsi="Arial" w:cs="Arial"/>
          <w:b/>
          <w:sz w:val="26"/>
          <w:szCs w:val="26"/>
        </w:rPr>
        <w:t xml:space="preserve">GmbH,   </w:t>
      </w:r>
      <w:proofErr w:type="gramEnd"/>
      <w:r w:rsidRPr="001C119D">
        <w:rPr>
          <w:rFonts w:ascii="Arial" w:hAnsi="Arial" w:cs="Arial"/>
          <w:b/>
          <w:sz w:val="26"/>
          <w:szCs w:val="26"/>
        </w:rPr>
        <w:t xml:space="preserve">       ATU58086500</w:t>
      </w:r>
    </w:p>
    <w:sectPr w:rsidR="00833737" w:rsidRPr="001C119D" w:rsidSect="008337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3" w:right="1127" w:bottom="1134" w:left="1134" w:header="708" w:footer="708" w:gutter="0"/>
      <w:pgBorders>
        <w:top w:val="threeDEngrave" w:sz="24" w:space="1" w:color="0000FF"/>
        <w:left w:val="threeDEngrave" w:sz="24" w:space="4" w:color="0000FF"/>
        <w:bottom w:val="threeDEmboss" w:sz="24" w:space="1" w:color="0000FF"/>
        <w:right w:val="threeDEmboss" w:sz="24" w:space="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63DA5" w14:textId="77777777" w:rsidR="00EB45C9" w:rsidRDefault="00EB45C9" w:rsidP="00E06BFF">
      <w:r>
        <w:separator/>
      </w:r>
    </w:p>
  </w:endnote>
  <w:endnote w:type="continuationSeparator" w:id="0">
    <w:p w14:paraId="0C4A9CE3" w14:textId="77777777" w:rsidR="00EB45C9" w:rsidRDefault="00EB45C9" w:rsidP="00E0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74160" w14:textId="77777777" w:rsidR="00E06BFF" w:rsidRDefault="00E06BF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8EEF2" w14:textId="77777777" w:rsidR="00E06BFF" w:rsidRDefault="00E06BF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52DEE" w14:textId="77777777" w:rsidR="00E06BFF" w:rsidRDefault="00E06BF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16CF8" w14:textId="77777777" w:rsidR="00EB45C9" w:rsidRDefault="00EB45C9" w:rsidP="00E06BFF">
      <w:r>
        <w:separator/>
      </w:r>
    </w:p>
  </w:footnote>
  <w:footnote w:type="continuationSeparator" w:id="0">
    <w:p w14:paraId="53F99C72" w14:textId="77777777" w:rsidR="00EB45C9" w:rsidRDefault="00EB45C9" w:rsidP="00E0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B359" w14:textId="77777777" w:rsidR="00E06BFF" w:rsidRDefault="00E06BF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B06A" w14:textId="77777777" w:rsidR="00E06BFF" w:rsidRDefault="00E06B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9ECB2" w14:textId="77777777" w:rsidR="00E06BFF" w:rsidRDefault="00E06B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97"/>
    <w:rsid w:val="00046E6E"/>
    <w:rsid w:val="0009630E"/>
    <w:rsid w:val="00176884"/>
    <w:rsid w:val="001C119D"/>
    <w:rsid w:val="0023695B"/>
    <w:rsid w:val="00292216"/>
    <w:rsid w:val="002F25F0"/>
    <w:rsid w:val="004B29C1"/>
    <w:rsid w:val="005B0FB2"/>
    <w:rsid w:val="006013E7"/>
    <w:rsid w:val="00641C4D"/>
    <w:rsid w:val="006B3787"/>
    <w:rsid w:val="00766778"/>
    <w:rsid w:val="007721BB"/>
    <w:rsid w:val="00833737"/>
    <w:rsid w:val="00883FD4"/>
    <w:rsid w:val="008D25B3"/>
    <w:rsid w:val="008F643F"/>
    <w:rsid w:val="00906673"/>
    <w:rsid w:val="00925E17"/>
    <w:rsid w:val="00946B0E"/>
    <w:rsid w:val="0099598D"/>
    <w:rsid w:val="00A84197"/>
    <w:rsid w:val="00B20335"/>
    <w:rsid w:val="00C322F1"/>
    <w:rsid w:val="00D249E8"/>
    <w:rsid w:val="00DC311A"/>
    <w:rsid w:val="00E06BFF"/>
    <w:rsid w:val="00E666DC"/>
    <w:rsid w:val="00EB45C9"/>
    <w:rsid w:val="00F6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7DB56"/>
  <w14:defaultImageDpi w14:val="300"/>
  <w15:docId w15:val="{870FDC8C-4472-8F43-AC10-94A6A278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73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73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3373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06BF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BFF"/>
  </w:style>
  <w:style w:type="paragraph" w:styleId="Fuzeile">
    <w:name w:val="footer"/>
    <w:basedOn w:val="Standard"/>
    <w:link w:val="FuzeileZchn"/>
    <w:uiPriority w:val="99"/>
    <w:unhideWhenUsed/>
    <w:rsid w:val="00E06B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6BFF"/>
  </w:style>
  <w:style w:type="character" w:styleId="NichtaufgelsteErwhnung">
    <w:name w:val="Unresolved Mention"/>
    <w:basedOn w:val="Absatz-Standardschriftart"/>
    <w:uiPriority w:val="99"/>
    <w:semiHidden/>
    <w:unhideWhenUsed/>
    <w:rsid w:val="001C1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moba@austria-boersen.a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Moba Veranstaltungs GmbH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Arnold</dc:creator>
  <cp:keywords/>
  <dc:description/>
  <cp:lastModifiedBy>Franz Arnold</cp:lastModifiedBy>
  <cp:revision>5</cp:revision>
  <cp:lastPrinted>2018-03-12T16:15:00Z</cp:lastPrinted>
  <dcterms:created xsi:type="dcterms:W3CDTF">2019-10-02T07:51:00Z</dcterms:created>
  <dcterms:modified xsi:type="dcterms:W3CDTF">2019-10-02T08:50:00Z</dcterms:modified>
</cp:coreProperties>
</file>